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D6834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  <w:t>“青年智绘·博物未来”</w:t>
      </w: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40"/>
          <w:lang w:val="en-US" w:eastAsia="zh-CN"/>
        </w:rPr>
        <w:t>5·18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  <w:t>国际博物馆日创意设计大赛</w:t>
      </w:r>
    </w:p>
    <w:p w14:paraId="20CAE14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  <w:t>获奖名单</w:t>
      </w:r>
    </w:p>
    <w:bookmarkEnd w:id="0"/>
    <w:p w14:paraId="13BF5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380"/>
        <w:gridCol w:w="2263"/>
        <w:gridCol w:w="2475"/>
        <w:gridCol w:w="1541"/>
      </w:tblGrid>
      <w:tr w14:paraId="3134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324FB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80" w:type="dxa"/>
            <w:noWrap w:val="0"/>
            <w:vAlign w:val="center"/>
          </w:tcPr>
          <w:p w14:paraId="5947E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奖项</w:t>
            </w:r>
          </w:p>
        </w:tc>
        <w:tc>
          <w:tcPr>
            <w:tcW w:w="2263" w:type="dxa"/>
            <w:noWrap w:val="0"/>
            <w:vAlign w:val="center"/>
          </w:tcPr>
          <w:p w14:paraId="6D14B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475" w:type="dxa"/>
            <w:noWrap w:val="0"/>
            <w:vAlign w:val="center"/>
          </w:tcPr>
          <w:p w14:paraId="64F02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1541" w:type="dxa"/>
            <w:noWrap w:val="0"/>
            <w:vAlign w:val="center"/>
          </w:tcPr>
          <w:p w14:paraId="7A72C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作品类别</w:t>
            </w:r>
          </w:p>
        </w:tc>
      </w:tr>
      <w:tr w14:paraId="532F0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47AB5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80" w:type="dxa"/>
            <w:noWrap w:val="0"/>
            <w:vAlign w:val="center"/>
          </w:tcPr>
          <w:p w14:paraId="04979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一等奖</w:t>
            </w:r>
          </w:p>
        </w:tc>
        <w:tc>
          <w:tcPr>
            <w:tcW w:w="2263" w:type="dxa"/>
            <w:noWrap w:val="0"/>
            <w:vAlign w:val="center"/>
          </w:tcPr>
          <w:p w14:paraId="3282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赵时敏</w:t>
            </w:r>
          </w:p>
        </w:tc>
        <w:tc>
          <w:tcPr>
            <w:tcW w:w="2475" w:type="dxa"/>
            <w:noWrap w:val="0"/>
            <w:vAlign w:val="center"/>
          </w:tcPr>
          <w:p w14:paraId="71910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中国金融学院</w:t>
            </w:r>
          </w:p>
        </w:tc>
        <w:tc>
          <w:tcPr>
            <w:tcW w:w="1541" w:type="dxa"/>
            <w:noWrap w:val="0"/>
            <w:vAlign w:val="center"/>
          </w:tcPr>
          <w:p w14:paraId="01FDF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书法绘画</w:t>
            </w:r>
          </w:p>
        </w:tc>
      </w:tr>
      <w:tr w14:paraId="20919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03A05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80" w:type="dxa"/>
            <w:noWrap w:val="0"/>
            <w:vAlign w:val="center"/>
          </w:tcPr>
          <w:p w14:paraId="73AB5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2263" w:type="dxa"/>
            <w:noWrap w:val="0"/>
            <w:vAlign w:val="center"/>
          </w:tcPr>
          <w:p w14:paraId="244BC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王甜睿</w:t>
            </w:r>
          </w:p>
        </w:tc>
        <w:tc>
          <w:tcPr>
            <w:tcW w:w="2475" w:type="dxa"/>
            <w:noWrap w:val="0"/>
            <w:vAlign w:val="center"/>
          </w:tcPr>
          <w:p w14:paraId="7959F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中国金融学院</w:t>
            </w:r>
          </w:p>
        </w:tc>
        <w:tc>
          <w:tcPr>
            <w:tcW w:w="1541" w:type="dxa"/>
            <w:noWrap w:val="0"/>
            <w:vAlign w:val="center"/>
          </w:tcPr>
          <w:p w14:paraId="5D434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书法绘画</w:t>
            </w:r>
          </w:p>
        </w:tc>
      </w:tr>
      <w:tr w14:paraId="4C42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7C5BE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80" w:type="dxa"/>
            <w:noWrap w:val="0"/>
            <w:vAlign w:val="center"/>
          </w:tcPr>
          <w:p w14:paraId="590CA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2263" w:type="dxa"/>
            <w:noWrap w:val="0"/>
            <w:vAlign w:val="center"/>
          </w:tcPr>
          <w:p w14:paraId="53B23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姜欣妍</w:t>
            </w:r>
          </w:p>
        </w:tc>
        <w:tc>
          <w:tcPr>
            <w:tcW w:w="2475" w:type="dxa"/>
            <w:noWrap w:val="0"/>
            <w:vAlign w:val="center"/>
          </w:tcPr>
          <w:p w14:paraId="7C674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保险学院</w:t>
            </w:r>
          </w:p>
        </w:tc>
        <w:tc>
          <w:tcPr>
            <w:tcW w:w="1541" w:type="dxa"/>
            <w:noWrap w:val="0"/>
            <w:vAlign w:val="center"/>
          </w:tcPr>
          <w:p w14:paraId="125FD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3F332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314D1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80" w:type="dxa"/>
            <w:noWrap w:val="0"/>
            <w:vAlign w:val="center"/>
          </w:tcPr>
          <w:p w14:paraId="29B55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二等奖</w:t>
            </w:r>
          </w:p>
        </w:tc>
        <w:tc>
          <w:tcPr>
            <w:tcW w:w="2263" w:type="dxa"/>
            <w:noWrap w:val="0"/>
            <w:vAlign w:val="center"/>
          </w:tcPr>
          <w:p w14:paraId="1D5A5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王语琦</w:t>
            </w:r>
          </w:p>
        </w:tc>
        <w:tc>
          <w:tcPr>
            <w:tcW w:w="2475" w:type="dxa"/>
            <w:noWrap w:val="0"/>
            <w:vAlign w:val="center"/>
          </w:tcPr>
          <w:p w14:paraId="33310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国际经济贸易学院</w:t>
            </w:r>
          </w:p>
        </w:tc>
        <w:tc>
          <w:tcPr>
            <w:tcW w:w="1541" w:type="dxa"/>
            <w:noWrap w:val="0"/>
            <w:vAlign w:val="center"/>
          </w:tcPr>
          <w:p w14:paraId="49953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048AD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3BAED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80" w:type="dxa"/>
            <w:noWrap w:val="0"/>
            <w:vAlign w:val="center"/>
          </w:tcPr>
          <w:p w14:paraId="77C41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2263" w:type="dxa"/>
            <w:noWrap w:val="0"/>
            <w:vAlign w:val="center"/>
          </w:tcPr>
          <w:p w14:paraId="5E9DC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黄安琪</w:t>
            </w:r>
          </w:p>
        </w:tc>
        <w:tc>
          <w:tcPr>
            <w:tcW w:w="2475" w:type="dxa"/>
            <w:noWrap w:val="0"/>
            <w:vAlign w:val="center"/>
          </w:tcPr>
          <w:p w14:paraId="3944E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外语学院</w:t>
            </w:r>
          </w:p>
        </w:tc>
        <w:tc>
          <w:tcPr>
            <w:tcW w:w="1541" w:type="dxa"/>
            <w:noWrap w:val="0"/>
            <w:vAlign w:val="center"/>
          </w:tcPr>
          <w:p w14:paraId="7B44E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篆刻</w:t>
            </w:r>
          </w:p>
        </w:tc>
      </w:tr>
      <w:tr w14:paraId="60A0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238D8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80" w:type="dxa"/>
            <w:noWrap w:val="0"/>
            <w:vAlign w:val="center"/>
          </w:tcPr>
          <w:p w14:paraId="1961D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2263" w:type="dxa"/>
            <w:noWrap w:val="0"/>
            <w:vAlign w:val="center"/>
          </w:tcPr>
          <w:p w14:paraId="31278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赵鸣薇</w:t>
            </w:r>
          </w:p>
        </w:tc>
        <w:tc>
          <w:tcPr>
            <w:tcW w:w="2475" w:type="dxa"/>
            <w:noWrap w:val="0"/>
            <w:vAlign w:val="center"/>
          </w:tcPr>
          <w:p w14:paraId="3398A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国际商学院</w:t>
            </w:r>
          </w:p>
        </w:tc>
        <w:tc>
          <w:tcPr>
            <w:tcW w:w="1541" w:type="dxa"/>
            <w:noWrap w:val="0"/>
            <w:vAlign w:val="center"/>
          </w:tcPr>
          <w:p w14:paraId="28FB0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篆刻</w:t>
            </w:r>
          </w:p>
        </w:tc>
      </w:tr>
      <w:tr w14:paraId="2117B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0A0B7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80" w:type="dxa"/>
            <w:noWrap w:val="0"/>
            <w:vAlign w:val="center"/>
          </w:tcPr>
          <w:p w14:paraId="5A3BD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2263" w:type="dxa"/>
            <w:noWrap w:val="0"/>
            <w:vAlign w:val="center"/>
          </w:tcPr>
          <w:p w14:paraId="44CF3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谢骁逸</w:t>
            </w:r>
          </w:p>
        </w:tc>
        <w:tc>
          <w:tcPr>
            <w:tcW w:w="2475" w:type="dxa"/>
            <w:noWrap w:val="0"/>
            <w:vAlign w:val="center"/>
          </w:tcPr>
          <w:p w14:paraId="4BD2D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中国金融学院</w:t>
            </w:r>
          </w:p>
        </w:tc>
        <w:tc>
          <w:tcPr>
            <w:tcW w:w="1541" w:type="dxa"/>
            <w:noWrap w:val="0"/>
            <w:vAlign w:val="center"/>
          </w:tcPr>
          <w:p w14:paraId="1C0C6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0A86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2E827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80" w:type="dxa"/>
            <w:noWrap w:val="0"/>
            <w:vAlign w:val="center"/>
          </w:tcPr>
          <w:p w14:paraId="26AEF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2263" w:type="dxa"/>
            <w:noWrap w:val="0"/>
            <w:vAlign w:val="center"/>
          </w:tcPr>
          <w:p w14:paraId="50279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王颖</w:t>
            </w:r>
          </w:p>
        </w:tc>
        <w:tc>
          <w:tcPr>
            <w:tcW w:w="2475" w:type="dxa"/>
            <w:noWrap w:val="0"/>
            <w:vAlign w:val="center"/>
          </w:tcPr>
          <w:p w14:paraId="54B74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保险学院</w:t>
            </w:r>
          </w:p>
        </w:tc>
        <w:tc>
          <w:tcPr>
            <w:tcW w:w="1541" w:type="dxa"/>
            <w:noWrap w:val="0"/>
            <w:vAlign w:val="center"/>
          </w:tcPr>
          <w:p w14:paraId="36002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书法绘画</w:t>
            </w:r>
          </w:p>
        </w:tc>
      </w:tr>
      <w:tr w14:paraId="485DD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33500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80" w:type="dxa"/>
            <w:noWrap w:val="0"/>
            <w:vAlign w:val="center"/>
          </w:tcPr>
          <w:p w14:paraId="64FE1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2263" w:type="dxa"/>
            <w:noWrap w:val="0"/>
            <w:vAlign w:val="center"/>
          </w:tcPr>
          <w:p w14:paraId="5E660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任彦冰</w:t>
            </w:r>
          </w:p>
        </w:tc>
        <w:tc>
          <w:tcPr>
            <w:tcW w:w="2475" w:type="dxa"/>
            <w:noWrap w:val="0"/>
            <w:vAlign w:val="center"/>
          </w:tcPr>
          <w:p w14:paraId="50772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保险学院</w:t>
            </w:r>
          </w:p>
        </w:tc>
        <w:tc>
          <w:tcPr>
            <w:tcW w:w="1541" w:type="dxa"/>
            <w:noWrap w:val="0"/>
            <w:vAlign w:val="center"/>
          </w:tcPr>
          <w:p w14:paraId="4FF3D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57B7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7456B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80" w:type="dxa"/>
            <w:noWrap w:val="0"/>
            <w:vAlign w:val="center"/>
          </w:tcPr>
          <w:p w14:paraId="65C35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三等奖</w:t>
            </w:r>
          </w:p>
        </w:tc>
        <w:tc>
          <w:tcPr>
            <w:tcW w:w="2263" w:type="dxa"/>
            <w:noWrap w:val="0"/>
            <w:vAlign w:val="center"/>
          </w:tcPr>
          <w:p w14:paraId="54588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邓舒馨 杜栗莹</w:t>
            </w:r>
          </w:p>
        </w:tc>
        <w:tc>
          <w:tcPr>
            <w:tcW w:w="2475" w:type="dxa"/>
            <w:noWrap w:val="0"/>
            <w:vAlign w:val="center"/>
          </w:tcPr>
          <w:p w14:paraId="62004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中国金融学院</w:t>
            </w:r>
          </w:p>
        </w:tc>
        <w:tc>
          <w:tcPr>
            <w:tcW w:w="1541" w:type="dxa"/>
            <w:noWrap w:val="0"/>
            <w:vAlign w:val="center"/>
          </w:tcPr>
          <w:p w14:paraId="45665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新媒体</w:t>
            </w:r>
          </w:p>
        </w:tc>
      </w:tr>
      <w:tr w14:paraId="047C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54829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80" w:type="dxa"/>
            <w:noWrap w:val="0"/>
            <w:vAlign w:val="center"/>
          </w:tcPr>
          <w:p w14:paraId="1E8E5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13FE0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陈畅</w:t>
            </w:r>
          </w:p>
        </w:tc>
        <w:tc>
          <w:tcPr>
            <w:tcW w:w="2475" w:type="dxa"/>
            <w:noWrap w:val="0"/>
            <w:vAlign w:val="center"/>
          </w:tcPr>
          <w:p w14:paraId="17CDF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国际商学院</w:t>
            </w:r>
          </w:p>
        </w:tc>
        <w:tc>
          <w:tcPr>
            <w:tcW w:w="1541" w:type="dxa"/>
            <w:noWrap w:val="0"/>
            <w:vAlign w:val="center"/>
          </w:tcPr>
          <w:p w14:paraId="0C055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099E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73762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80" w:type="dxa"/>
            <w:noWrap w:val="0"/>
            <w:vAlign w:val="center"/>
          </w:tcPr>
          <w:p w14:paraId="588C0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4174E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史宜可</w:t>
            </w:r>
          </w:p>
        </w:tc>
        <w:tc>
          <w:tcPr>
            <w:tcW w:w="2475" w:type="dxa"/>
            <w:noWrap w:val="0"/>
            <w:vAlign w:val="center"/>
          </w:tcPr>
          <w:p w14:paraId="267C7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国际经济贸易学院</w:t>
            </w:r>
          </w:p>
        </w:tc>
        <w:tc>
          <w:tcPr>
            <w:tcW w:w="1541" w:type="dxa"/>
            <w:noWrap w:val="0"/>
            <w:vAlign w:val="center"/>
          </w:tcPr>
          <w:p w14:paraId="6091E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46606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26D39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80" w:type="dxa"/>
            <w:noWrap w:val="0"/>
            <w:vAlign w:val="center"/>
          </w:tcPr>
          <w:p w14:paraId="7AC2E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20DF5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王萧琦</w:t>
            </w:r>
          </w:p>
        </w:tc>
        <w:tc>
          <w:tcPr>
            <w:tcW w:w="2475" w:type="dxa"/>
            <w:noWrap w:val="0"/>
            <w:vAlign w:val="center"/>
          </w:tcPr>
          <w:p w14:paraId="3AF5F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保险学院</w:t>
            </w:r>
          </w:p>
        </w:tc>
        <w:tc>
          <w:tcPr>
            <w:tcW w:w="1541" w:type="dxa"/>
            <w:noWrap w:val="0"/>
            <w:vAlign w:val="center"/>
          </w:tcPr>
          <w:p w14:paraId="5AACC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0A171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220D2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80" w:type="dxa"/>
            <w:noWrap w:val="0"/>
            <w:vAlign w:val="center"/>
          </w:tcPr>
          <w:p w14:paraId="4542B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738B3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黄思晨</w:t>
            </w:r>
          </w:p>
        </w:tc>
        <w:tc>
          <w:tcPr>
            <w:tcW w:w="2475" w:type="dxa"/>
            <w:noWrap w:val="0"/>
            <w:vAlign w:val="center"/>
          </w:tcPr>
          <w:p w14:paraId="48E59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中国金融学院</w:t>
            </w:r>
          </w:p>
        </w:tc>
        <w:tc>
          <w:tcPr>
            <w:tcW w:w="1541" w:type="dxa"/>
            <w:noWrap w:val="0"/>
            <w:vAlign w:val="center"/>
          </w:tcPr>
          <w:p w14:paraId="2482E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7F179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2D8B9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80" w:type="dxa"/>
            <w:noWrap w:val="0"/>
            <w:vAlign w:val="center"/>
          </w:tcPr>
          <w:p w14:paraId="53197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5C01E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黄灏羽</w:t>
            </w:r>
          </w:p>
        </w:tc>
        <w:tc>
          <w:tcPr>
            <w:tcW w:w="2475" w:type="dxa"/>
            <w:noWrap w:val="0"/>
            <w:vAlign w:val="center"/>
          </w:tcPr>
          <w:p w14:paraId="2925C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外语学院</w:t>
            </w:r>
          </w:p>
        </w:tc>
        <w:tc>
          <w:tcPr>
            <w:tcW w:w="1541" w:type="dxa"/>
            <w:noWrap w:val="0"/>
            <w:vAlign w:val="center"/>
          </w:tcPr>
          <w:p w14:paraId="61259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书法绘画</w:t>
            </w:r>
          </w:p>
        </w:tc>
      </w:tr>
      <w:tr w14:paraId="3AA7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38401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80" w:type="dxa"/>
            <w:noWrap w:val="0"/>
            <w:vAlign w:val="center"/>
          </w:tcPr>
          <w:p w14:paraId="1DB97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73516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孙雨</w:t>
            </w:r>
          </w:p>
        </w:tc>
        <w:tc>
          <w:tcPr>
            <w:tcW w:w="2475" w:type="dxa"/>
            <w:noWrap w:val="0"/>
            <w:vAlign w:val="center"/>
          </w:tcPr>
          <w:p w14:paraId="081C5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外语学院</w:t>
            </w:r>
          </w:p>
        </w:tc>
        <w:tc>
          <w:tcPr>
            <w:tcW w:w="1541" w:type="dxa"/>
            <w:noWrap w:val="0"/>
            <w:vAlign w:val="center"/>
          </w:tcPr>
          <w:p w14:paraId="34F40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篆刻</w:t>
            </w:r>
          </w:p>
        </w:tc>
      </w:tr>
      <w:tr w14:paraId="49A67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4DA60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80" w:type="dxa"/>
            <w:noWrap w:val="0"/>
            <w:vAlign w:val="center"/>
          </w:tcPr>
          <w:p w14:paraId="172EA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6A213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张晓帆 张思澄</w:t>
            </w:r>
          </w:p>
        </w:tc>
        <w:tc>
          <w:tcPr>
            <w:tcW w:w="2475" w:type="dxa"/>
            <w:noWrap w:val="0"/>
            <w:vAlign w:val="center"/>
          </w:tcPr>
          <w:p w14:paraId="3AA64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国际商学院</w:t>
            </w:r>
          </w:p>
        </w:tc>
        <w:tc>
          <w:tcPr>
            <w:tcW w:w="1541" w:type="dxa"/>
            <w:noWrap w:val="0"/>
            <w:vAlign w:val="center"/>
          </w:tcPr>
          <w:p w14:paraId="4D731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新媒体</w:t>
            </w:r>
          </w:p>
        </w:tc>
      </w:tr>
      <w:tr w14:paraId="0676C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01269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80" w:type="dxa"/>
            <w:noWrap w:val="0"/>
            <w:vAlign w:val="center"/>
          </w:tcPr>
          <w:p w14:paraId="14BB1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7724A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余天舒</w:t>
            </w:r>
          </w:p>
        </w:tc>
        <w:tc>
          <w:tcPr>
            <w:tcW w:w="2475" w:type="dxa"/>
            <w:noWrap w:val="0"/>
            <w:vAlign w:val="center"/>
          </w:tcPr>
          <w:p w14:paraId="654CF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外语学院</w:t>
            </w:r>
          </w:p>
        </w:tc>
        <w:tc>
          <w:tcPr>
            <w:tcW w:w="1541" w:type="dxa"/>
            <w:noWrap w:val="0"/>
            <w:vAlign w:val="center"/>
          </w:tcPr>
          <w:p w14:paraId="213C4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5E87E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3F878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80" w:type="dxa"/>
            <w:noWrap w:val="0"/>
            <w:vAlign w:val="center"/>
          </w:tcPr>
          <w:p w14:paraId="7179D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06DC7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王才钰</w:t>
            </w:r>
          </w:p>
        </w:tc>
        <w:tc>
          <w:tcPr>
            <w:tcW w:w="2475" w:type="dxa"/>
            <w:noWrap w:val="0"/>
            <w:vAlign w:val="center"/>
          </w:tcPr>
          <w:p w14:paraId="4A256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国际商学院</w:t>
            </w:r>
          </w:p>
        </w:tc>
        <w:tc>
          <w:tcPr>
            <w:tcW w:w="1541" w:type="dxa"/>
            <w:noWrap w:val="0"/>
            <w:vAlign w:val="center"/>
          </w:tcPr>
          <w:p w14:paraId="61777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海报</w:t>
            </w:r>
          </w:p>
        </w:tc>
      </w:tr>
      <w:tr w14:paraId="4343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noWrap w:val="0"/>
            <w:vAlign w:val="center"/>
          </w:tcPr>
          <w:p w14:paraId="116C2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380" w:type="dxa"/>
            <w:noWrap w:val="0"/>
            <w:vAlign w:val="center"/>
          </w:tcPr>
          <w:p w14:paraId="5B7DF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优秀奖</w:t>
            </w:r>
          </w:p>
        </w:tc>
        <w:tc>
          <w:tcPr>
            <w:tcW w:w="2263" w:type="dxa"/>
            <w:noWrap w:val="0"/>
            <w:vAlign w:val="center"/>
          </w:tcPr>
          <w:p w14:paraId="6E9E2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吴丹</w:t>
            </w:r>
          </w:p>
        </w:tc>
        <w:tc>
          <w:tcPr>
            <w:tcW w:w="2475" w:type="dxa"/>
            <w:noWrap w:val="0"/>
            <w:vAlign w:val="center"/>
          </w:tcPr>
          <w:p w14:paraId="62EE8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国际商学院</w:t>
            </w:r>
          </w:p>
        </w:tc>
        <w:tc>
          <w:tcPr>
            <w:tcW w:w="1541" w:type="dxa"/>
            <w:noWrap w:val="0"/>
            <w:vAlign w:val="center"/>
          </w:tcPr>
          <w:p w14:paraId="0E312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书法绘画</w:t>
            </w:r>
          </w:p>
        </w:tc>
      </w:tr>
    </w:tbl>
    <w:p w14:paraId="0B3B345F">
      <w:pPr>
        <w:jc w:val="both"/>
        <w:rPr>
          <w:rFonts w:hint="default"/>
          <w:lang w:val="en-US" w:eastAsia="zh-CN"/>
        </w:rPr>
      </w:pPr>
    </w:p>
    <w:p w14:paraId="064C5BF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B38BE96E-DF6F-428A-BF0F-8D53A63AE66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EA0FFBB-5999-44DF-BD5D-BACA430595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A97654"/>
    <w:rsid w:val="01985E0C"/>
    <w:rsid w:val="027F54C2"/>
    <w:rsid w:val="067B3EC1"/>
    <w:rsid w:val="093B132F"/>
    <w:rsid w:val="0B13571D"/>
    <w:rsid w:val="0C1F36D8"/>
    <w:rsid w:val="0FD62BAC"/>
    <w:rsid w:val="117C0F58"/>
    <w:rsid w:val="13064D4E"/>
    <w:rsid w:val="13181778"/>
    <w:rsid w:val="16AD3824"/>
    <w:rsid w:val="18D147D4"/>
    <w:rsid w:val="1E5B7CBB"/>
    <w:rsid w:val="1ED10F70"/>
    <w:rsid w:val="20E968E2"/>
    <w:rsid w:val="21DB6620"/>
    <w:rsid w:val="2284309A"/>
    <w:rsid w:val="2464578C"/>
    <w:rsid w:val="2A5F29C1"/>
    <w:rsid w:val="2FE62E7B"/>
    <w:rsid w:val="35E42A45"/>
    <w:rsid w:val="3B14409D"/>
    <w:rsid w:val="3E687963"/>
    <w:rsid w:val="43504A3E"/>
    <w:rsid w:val="5BCE363D"/>
    <w:rsid w:val="60D559DB"/>
    <w:rsid w:val="62D81563"/>
    <w:rsid w:val="63A97654"/>
    <w:rsid w:val="65A9479D"/>
    <w:rsid w:val="66655D54"/>
    <w:rsid w:val="672B0615"/>
    <w:rsid w:val="6C2C585C"/>
    <w:rsid w:val="6E5976BF"/>
    <w:rsid w:val="6E716F54"/>
    <w:rsid w:val="70CF507C"/>
    <w:rsid w:val="7AEB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2025-05-09T08:19:00Z</dcterms:created>
  <dc:creator>西鱼</dc:creator>
  <cp:lastModifiedBy>西鱼</cp:lastModifiedBy>
  <dcterms:modified xsi:type="dcterms:W3CDTF">2025-05-09T08:19:53Z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A43988D3BA8D47B0ACF8F33B21AA6F98_11</vt:lpwstr>
  </property>
  <property fmtid="{D5CDD505-2E9C-101B-9397-08002B2CF9AE}" pid="4" name="KSOTemplateDocerSaveRecord">
    <vt:lpwstr>eyJoZGlkIjoiOWFiMTZhYjI3OWZhODE2YzhmYmY4NWVhOTZjOTg4ZDciLCJ1c2VySWQiOiIyMTQ0MTkzNyJ9</vt:lpwstr>
  </property>
</Properties>
</file>